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261A" w14:textId="77777777" w:rsidR="005452A0" w:rsidRPr="00B26BA5" w:rsidRDefault="00F871F1" w:rsidP="00F04280">
      <w:pPr>
        <w:pStyle w:val="Akapitzlist"/>
        <w:numPr>
          <w:ilvl w:val="0"/>
          <w:numId w:val="1"/>
        </w:numPr>
        <w:spacing w:before="360"/>
        <w:ind w:left="714" w:hanging="357"/>
        <w:jc w:val="both"/>
        <w:rPr>
          <w:b/>
          <w:sz w:val="28"/>
          <w:szCs w:val="28"/>
        </w:rPr>
      </w:pPr>
      <w:r w:rsidRPr="007D4957">
        <w:rPr>
          <w:b/>
          <w:sz w:val="28"/>
          <w:szCs w:val="28"/>
        </w:rPr>
        <w:t>Informacje o Zgłaszającym</w:t>
      </w:r>
    </w:p>
    <w:p w14:paraId="12B36859" w14:textId="77777777" w:rsidR="00F871F1" w:rsidRDefault="00F871F1" w:rsidP="005452A0">
      <w:pPr>
        <w:spacing w:before="120"/>
        <w:jc w:val="both"/>
        <w:rPr>
          <w:rStyle w:val="markedcontent"/>
          <w:rFonts w:cs="Arial"/>
          <w:i/>
        </w:rPr>
      </w:pPr>
      <w:r w:rsidRPr="005452A0">
        <w:rPr>
          <w:rStyle w:val="markedcontent"/>
          <w:rFonts w:cs="Arial"/>
          <w:i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14:paraId="1A0AC2B5" w14:textId="77777777" w:rsidR="00D74BFD" w:rsidRPr="005452A0" w:rsidRDefault="00D74BFD" w:rsidP="005452A0">
      <w:pPr>
        <w:spacing w:before="1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871F1" w14:paraId="7F44920F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07B6DAF4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997" w:type="dxa"/>
          </w:tcPr>
          <w:p w14:paraId="03F03D95" w14:textId="77777777" w:rsidR="00F871F1" w:rsidRDefault="00F871F1" w:rsidP="00F871F1"/>
          <w:p w14:paraId="22E0CCDA" w14:textId="77777777" w:rsidR="00D74BFD" w:rsidRDefault="00D74BFD" w:rsidP="00F871F1"/>
          <w:p w14:paraId="0CFA7419" w14:textId="77777777" w:rsidR="00D74BFD" w:rsidRDefault="00D74BFD" w:rsidP="00F871F1"/>
        </w:tc>
      </w:tr>
      <w:tr w:rsidR="00F871F1" w14:paraId="6E1E183A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04A44562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Instytucja (jeśli dotyczy)</w:t>
            </w:r>
          </w:p>
        </w:tc>
        <w:tc>
          <w:tcPr>
            <w:tcW w:w="6997" w:type="dxa"/>
          </w:tcPr>
          <w:p w14:paraId="461BEE5A" w14:textId="77777777" w:rsidR="00F871F1" w:rsidRDefault="00F871F1" w:rsidP="00F871F1"/>
          <w:p w14:paraId="187C5C8F" w14:textId="77777777" w:rsidR="00D74BFD" w:rsidRDefault="00D74BFD" w:rsidP="00F871F1"/>
          <w:p w14:paraId="2D0684B6" w14:textId="77777777" w:rsidR="00D74BFD" w:rsidRDefault="00D74BFD" w:rsidP="00F871F1"/>
        </w:tc>
      </w:tr>
      <w:tr w:rsidR="00F871F1" w14:paraId="274AC2D1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1394484F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Adres do korespondencji (e-mail)</w:t>
            </w:r>
          </w:p>
        </w:tc>
        <w:tc>
          <w:tcPr>
            <w:tcW w:w="6997" w:type="dxa"/>
          </w:tcPr>
          <w:p w14:paraId="34610720" w14:textId="77777777" w:rsidR="00F871F1" w:rsidRDefault="00F871F1" w:rsidP="00F871F1"/>
          <w:p w14:paraId="088D6BDB" w14:textId="77777777" w:rsidR="00D74BFD" w:rsidRDefault="00D74BFD" w:rsidP="00F871F1"/>
          <w:p w14:paraId="3AA6AD15" w14:textId="77777777" w:rsidR="00D74BFD" w:rsidRDefault="00D74BFD" w:rsidP="00F871F1"/>
        </w:tc>
      </w:tr>
      <w:tr w:rsidR="00F871F1" w14:paraId="6582AB58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7A208AA3" w14:textId="77777777" w:rsidR="00F871F1" w:rsidRDefault="007C47CF" w:rsidP="00836F37">
            <w:pPr>
              <w:spacing w:before="120" w:after="120"/>
            </w:pPr>
            <w:r>
              <w:rPr>
                <w:color w:val="000000"/>
                <w:sz w:val="24"/>
                <w:szCs w:val="24"/>
              </w:rPr>
              <w:t>Telefon/fax</w:t>
            </w:r>
          </w:p>
        </w:tc>
        <w:tc>
          <w:tcPr>
            <w:tcW w:w="6997" w:type="dxa"/>
          </w:tcPr>
          <w:p w14:paraId="329C6514" w14:textId="77777777" w:rsidR="00F871F1" w:rsidRDefault="00F871F1" w:rsidP="00F871F1"/>
          <w:p w14:paraId="558AE054" w14:textId="77777777" w:rsidR="00D74BFD" w:rsidRDefault="00D74BFD" w:rsidP="00F871F1"/>
          <w:p w14:paraId="4D7390B1" w14:textId="77777777" w:rsidR="00D74BFD" w:rsidRDefault="00D74BFD" w:rsidP="00F871F1"/>
        </w:tc>
      </w:tr>
    </w:tbl>
    <w:p w14:paraId="12BCF424" w14:textId="438E1223" w:rsidR="009458B3" w:rsidRPr="00AC0692" w:rsidRDefault="009458B3" w:rsidP="00AC0692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C0692">
        <w:rPr>
          <w:rFonts w:asciiTheme="minorHAnsi" w:hAnsiTheme="minorHAnsi"/>
          <w:sz w:val="22"/>
          <w:szCs w:val="22"/>
        </w:rPr>
        <w:t xml:space="preserve">Wypełniony formularz prosimy przesłać pocztą elektroniczną na adres </w:t>
      </w:r>
      <w:r w:rsidR="00AC0692" w:rsidRPr="00AC0692">
        <w:rPr>
          <w:rFonts w:asciiTheme="minorHAnsi" w:hAnsiTheme="minorHAnsi"/>
          <w:sz w:val="22"/>
          <w:szCs w:val="22"/>
        </w:rPr>
        <w:t xml:space="preserve">e-mail </w:t>
      </w:r>
      <w:hyperlink r:id="rId8" w:history="1">
        <w:r w:rsidR="00B4781D" w:rsidRPr="003253D6">
          <w:rPr>
            <w:rStyle w:val="Hipercze"/>
          </w:rPr>
          <w:t>kancelaria@krzywin.pl</w:t>
        </w:r>
      </w:hyperlink>
      <w:r w:rsidR="00B4781D">
        <w:t xml:space="preserve"> </w:t>
      </w:r>
      <w:r w:rsidRPr="00AC0692">
        <w:rPr>
          <w:rFonts w:asciiTheme="minorHAnsi" w:hAnsiTheme="minorHAnsi"/>
          <w:sz w:val="22"/>
          <w:szCs w:val="22"/>
        </w:rPr>
        <w:t>wpisując w tytule e-maila: „Konsultacje społeczne – projekt uchwały w sprawie obszaru zdegradowan</w:t>
      </w:r>
      <w:r w:rsidR="00621B9B" w:rsidRPr="00AC0692">
        <w:rPr>
          <w:rFonts w:asciiTheme="minorHAnsi" w:hAnsiTheme="minorHAnsi"/>
          <w:sz w:val="22"/>
          <w:szCs w:val="22"/>
        </w:rPr>
        <w:t>ego i obszaru rewitalizacji”,</w:t>
      </w:r>
      <w:r w:rsidRPr="00AC0692">
        <w:rPr>
          <w:rFonts w:asciiTheme="minorHAnsi" w:hAnsiTheme="minorHAnsi"/>
          <w:sz w:val="22"/>
          <w:szCs w:val="22"/>
        </w:rPr>
        <w:t xml:space="preserve"> </w:t>
      </w:r>
      <w:r w:rsidR="00621B9B" w:rsidRPr="00AC0692">
        <w:rPr>
          <w:rFonts w:asciiTheme="minorHAnsi" w:hAnsiTheme="minorHAnsi"/>
          <w:sz w:val="22"/>
          <w:szCs w:val="22"/>
        </w:rPr>
        <w:t xml:space="preserve">dostarczyć drogą korespondencyjną (listownie) lub osobiście </w:t>
      </w:r>
      <w:r w:rsidRPr="00AC0692">
        <w:rPr>
          <w:rFonts w:asciiTheme="minorHAnsi" w:hAnsiTheme="minorHAnsi"/>
          <w:sz w:val="22"/>
          <w:szCs w:val="22"/>
        </w:rPr>
        <w:t xml:space="preserve">na adres: </w:t>
      </w:r>
      <w:r w:rsidR="00617C1C" w:rsidRPr="00AC0692">
        <w:rPr>
          <w:rFonts w:asciiTheme="minorHAnsi" w:hAnsiTheme="minorHAnsi"/>
          <w:sz w:val="22"/>
          <w:szCs w:val="22"/>
        </w:rPr>
        <w:t xml:space="preserve">Gminy </w:t>
      </w:r>
      <w:r w:rsidR="00B4781D" w:rsidRPr="00B4781D">
        <w:rPr>
          <w:rFonts w:asciiTheme="minorHAnsi" w:hAnsiTheme="minorHAnsi"/>
          <w:sz w:val="22"/>
          <w:szCs w:val="22"/>
        </w:rPr>
        <w:t>Krzywiń</w:t>
      </w:r>
      <w:r w:rsidR="00AC0692" w:rsidRPr="00B4781D">
        <w:rPr>
          <w:rFonts w:asciiTheme="minorHAnsi" w:hAnsiTheme="minorHAnsi"/>
          <w:sz w:val="22"/>
          <w:szCs w:val="22"/>
        </w:rPr>
        <w:t>.</w:t>
      </w:r>
      <w:r w:rsidR="00617C1C" w:rsidRPr="00B4781D">
        <w:rPr>
          <w:rFonts w:asciiTheme="minorHAnsi" w:hAnsiTheme="minorHAnsi"/>
          <w:sz w:val="22"/>
          <w:szCs w:val="22"/>
        </w:rPr>
        <w:t>,</w:t>
      </w:r>
      <w:r w:rsidR="00617C1C" w:rsidRPr="00AC0692">
        <w:rPr>
          <w:rFonts w:asciiTheme="minorHAnsi" w:hAnsiTheme="minorHAnsi"/>
          <w:sz w:val="22"/>
          <w:szCs w:val="22"/>
        </w:rPr>
        <w:t xml:space="preserve"> </w:t>
      </w:r>
      <w:r w:rsidR="00A10A3B" w:rsidRPr="00AC0692">
        <w:rPr>
          <w:rFonts w:asciiTheme="minorHAnsi" w:hAnsiTheme="minorHAnsi"/>
          <w:sz w:val="22"/>
          <w:szCs w:val="22"/>
        </w:rPr>
        <w:t xml:space="preserve">ul. </w:t>
      </w:r>
      <w:r w:rsidR="00B4781D">
        <w:rPr>
          <w:rFonts w:asciiTheme="minorHAnsi" w:hAnsiTheme="minorHAnsi"/>
          <w:sz w:val="22"/>
          <w:szCs w:val="22"/>
        </w:rPr>
        <w:t>Rynek 1, 64-010 Krzywiń</w:t>
      </w:r>
      <w:r w:rsidR="00A10A3B" w:rsidRPr="00AC0692">
        <w:rPr>
          <w:rFonts w:asciiTheme="minorHAnsi" w:hAnsiTheme="minorHAnsi"/>
          <w:sz w:val="22"/>
          <w:szCs w:val="22"/>
        </w:rPr>
        <w:t xml:space="preserve"> </w:t>
      </w:r>
      <w:r w:rsidRPr="00AC0692">
        <w:rPr>
          <w:rFonts w:asciiTheme="minorHAnsi" w:hAnsiTheme="minorHAnsi"/>
          <w:sz w:val="22"/>
          <w:szCs w:val="22"/>
        </w:rPr>
        <w:t xml:space="preserve">z dopiskiem „Konsultacje społeczne – projekt uchwały </w:t>
      </w:r>
      <w:r w:rsidRPr="00F94083">
        <w:rPr>
          <w:rFonts w:asciiTheme="minorHAnsi" w:hAnsiTheme="minorHAnsi"/>
          <w:sz w:val="22"/>
          <w:szCs w:val="22"/>
        </w:rPr>
        <w:t>w sprawie obszaru zdegradowanego i obszaru rewitalizacji” do dnia</w:t>
      </w:r>
      <w:r w:rsidR="00F94083" w:rsidRPr="00F94083">
        <w:rPr>
          <w:rFonts w:asciiTheme="minorHAnsi" w:hAnsiTheme="minorHAnsi"/>
          <w:sz w:val="22"/>
          <w:szCs w:val="22"/>
        </w:rPr>
        <w:t>25.04.2025</w:t>
      </w:r>
      <w:r w:rsidR="008B777C" w:rsidRPr="00F94083">
        <w:rPr>
          <w:rFonts w:asciiTheme="minorHAnsi" w:hAnsiTheme="minorHAnsi"/>
          <w:sz w:val="22"/>
          <w:szCs w:val="22"/>
        </w:rPr>
        <w:t>.</w:t>
      </w:r>
      <w:r w:rsidR="00D74BFD" w:rsidRPr="00F94083">
        <w:rPr>
          <w:rFonts w:asciiTheme="minorHAnsi" w:hAnsiTheme="minorHAnsi"/>
          <w:sz w:val="22"/>
          <w:szCs w:val="22"/>
        </w:rPr>
        <w:t>r.</w:t>
      </w:r>
    </w:p>
    <w:p w14:paraId="0CF472A1" w14:textId="4C1F7A14" w:rsidR="00617861" w:rsidRPr="00AC0692" w:rsidRDefault="00617861" w:rsidP="00AC0692">
      <w:pPr>
        <w:jc w:val="both"/>
        <w:rPr>
          <w:rFonts w:eastAsia="Times New Roman" w:cs="Times New Roman"/>
          <w:lang w:eastAsia="pl-PL"/>
        </w:rPr>
      </w:pPr>
      <w:r w:rsidRPr="00AC0692">
        <w:br w:type="page"/>
      </w:r>
    </w:p>
    <w:p w14:paraId="6E9B416E" w14:textId="77777777" w:rsidR="00D74BFD" w:rsidRDefault="00D74BFD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2EC079" w14:textId="401B02A8" w:rsidR="000A0AD4" w:rsidRPr="00B26BA5" w:rsidRDefault="00AF6C9A" w:rsidP="005452A0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B26BA5">
        <w:rPr>
          <w:b/>
          <w:sz w:val="28"/>
          <w:szCs w:val="28"/>
        </w:rPr>
        <w:t xml:space="preserve">Zgłaszane uwagi, wnioski oraz sugestie do projektu </w:t>
      </w:r>
      <w:r w:rsidR="0099555E">
        <w:rPr>
          <w:b/>
          <w:sz w:val="28"/>
          <w:szCs w:val="28"/>
        </w:rPr>
        <w:t>u</w:t>
      </w:r>
      <w:r w:rsidRPr="00B26BA5">
        <w:rPr>
          <w:b/>
          <w:sz w:val="28"/>
          <w:szCs w:val="28"/>
        </w:rPr>
        <w:t>chwały w sprawie wyzna</w:t>
      </w:r>
      <w:r w:rsidR="00A601E9">
        <w:rPr>
          <w:b/>
          <w:sz w:val="28"/>
          <w:szCs w:val="28"/>
        </w:rPr>
        <w:t>czenia obszaru zdegradowanego i </w:t>
      </w:r>
      <w:r w:rsidRPr="00B26BA5">
        <w:rPr>
          <w:b/>
          <w:sz w:val="28"/>
          <w:szCs w:val="28"/>
        </w:rPr>
        <w:t xml:space="preserve">obszaru rewitalizacji na terenie </w:t>
      </w:r>
      <w:r w:rsidR="00044D09">
        <w:rPr>
          <w:b/>
          <w:sz w:val="28"/>
          <w:szCs w:val="28"/>
        </w:rPr>
        <w:t>g</w:t>
      </w:r>
      <w:r w:rsidRPr="00B26BA5">
        <w:rPr>
          <w:b/>
          <w:sz w:val="28"/>
          <w:szCs w:val="28"/>
        </w:rPr>
        <w:t xml:space="preserve">miny </w:t>
      </w:r>
      <w:r w:rsidR="00B4781D">
        <w:rPr>
          <w:b/>
          <w:sz w:val="28"/>
          <w:szCs w:val="28"/>
        </w:rPr>
        <w:t>Krzywiń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2799"/>
        <w:gridCol w:w="2236"/>
        <w:gridCol w:w="3870"/>
        <w:gridCol w:w="4255"/>
      </w:tblGrid>
      <w:tr w:rsidR="00AF6C9A" w14:paraId="595FCF1E" w14:textId="77777777" w:rsidTr="00E86059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39ABC6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3A51BF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530C1">
              <w:rPr>
                <w:color w:val="000000"/>
                <w:sz w:val="24"/>
                <w:szCs w:val="24"/>
              </w:rPr>
              <w:t>Część dokumentu, do</w:t>
            </w:r>
            <w:r w:rsidRPr="002530C1">
              <w:rPr>
                <w:color w:val="000000"/>
                <w:sz w:val="24"/>
                <w:szCs w:val="24"/>
              </w:rPr>
              <w:br/>
              <w:t>którego odnosi się</w:t>
            </w:r>
            <w:r w:rsidRPr="002530C1">
              <w:rPr>
                <w:color w:val="000000"/>
                <w:sz w:val="24"/>
                <w:szCs w:val="24"/>
              </w:rPr>
              <w:br/>
              <w:t>uwaga</w:t>
            </w:r>
            <w:r w:rsidRPr="002530C1">
              <w:rPr>
                <w:color w:val="000000"/>
                <w:sz w:val="24"/>
                <w:szCs w:val="24"/>
              </w:rPr>
              <w:br/>
              <w:t>(strona/rozdział</w:t>
            </w:r>
            <w:r w:rsidR="0079044F">
              <w:rPr>
                <w:color w:val="000000"/>
                <w:sz w:val="24"/>
                <w:szCs w:val="24"/>
              </w:rPr>
              <w:t>/załącznik</w:t>
            </w:r>
            <w:r w:rsidRPr="002530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5EEB2D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Obecny zapis</w:t>
            </w:r>
            <w:r w:rsidR="00756805">
              <w:rPr>
                <w:color w:val="000000"/>
                <w:sz w:val="24"/>
                <w:szCs w:val="24"/>
              </w:rPr>
              <w:t>/zakres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0C83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Propozycja zmiany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17BD6F34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AF6C9A" w14:paraId="75FF8050" w14:textId="77777777" w:rsidTr="002D461F">
        <w:tc>
          <w:tcPr>
            <w:tcW w:w="846" w:type="dxa"/>
            <w:vAlign w:val="center"/>
          </w:tcPr>
          <w:p w14:paraId="4B9998B3" w14:textId="77777777" w:rsidR="00AF6C9A" w:rsidRDefault="001E751F" w:rsidP="002D461F">
            <w:pPr>
              <w:jc w:val="center"/>
            </w:pPr>
            <w:r>
              <w:t>1</w:t>
            </w:r>
            <w:r w:rsidR="002D461F">
              <w:t>.</w:t>
            </w:r>
          </w:p>
        </w:tc>
        <w:tc>
          <w:tcPr>
            <w:tcW w:w="2551" w:type="dxa"/>
          </w:tcPr>
          <w:p w14:paraId="5E83ECF5" w14:textId="77777777" w:rsidR="00AF6C9A" w:rsidRDefault="00AF6C9A" w:rsidP="00F871F1"/>
          <w:p w14:paraId="06265C5B" w14:textId="77777777" w:rsidR="004306C5" w:rsidRDefault="004306C5" w:rsidP="00F871F1"/>
          <w:p w14:paraId="08B1D160" w14:textId="77777777" w:rsidR="004306C5" w:rsidRDefault="004306C5" w:rsidP="00F871F1"/>
          <w:p w14:paraId="28B9F9D6" w14:textId="77777777" w:rsidR="004306C5" w:rsidRDefault="004306C5" w:rsidP="00F871F1"/>
        </w:tc>
        <w:tc>
          <w:tcPr>
            <w:tcW w:w="2268" w:type="dxa"/>
          </w:tcPr>
          <w:p w14:paraId="01B255CC" w14:textId="77777777" w:rsidR="00AF6C9A" w:rsidRDefault="00AF6C9A" w:rsidP="00F871F1"/>
        </w:tc>
        <w:tc>
          <w:tcPr>
            <w:tcW w:w="3969" w:type="dxa"/>
          </w:tcPr>
          <w:p w14:paraId="3192186D" w14:textId="77777777" w:rsidR="00AF6C9A" w:rsidRDefault="00AF6C9A" w:rsidP="00F871F1"/>
        </w:tc>
        <w:tc>
          <w:tcPr>
            <w:tcW w:w="4360" w:type="dxa"/>
          </w:tcPr>
          <w:p w14:paraId="4CBFD29C" w14:textId="77777777" w:rsidR="00AF6C9A" w:rsidRDefault="00AF6C9A" w:rsidP="00F871F1"/>
        </w:tc>
      </w:tr>
      <w:tr w:rsidR="00AF6C9A" w14:paraId="695C1604" w14:textId="77777777" w:rsidTr="002D461F">
        <w:tc>
          <w:tcPr>
            <w:tcW w:w="846" w:type="dxa"/>
            <w:vAlign w:val="center"/>
          </w:tcPr>
          <w:p w14:paraId="65EA6E80" w14:textId="77777777" w:rsidR="00AF6C9A" w:rsidRDefault="001E751F" w:rsidP="002D461F">
            <w:pPr>
              <w:jc w:val="center"/>
            </w:pPr>
            <w:r>
              <w:t>2</w:t>
            </w:r>
            <w:r w:rsidR="002D461F">
              <w:t>.</w:t>
            </w:r>
          </w:p>
        </w:tc>
        <w:tc>
          <w:tcPr>
            <w:tcW w:w="2551" w:type="dxa"/>
          </w:tcPr>
          <w:p w14:paraId="6D9E24DA" w14:textId="77777777" w:rsidR="00AF6C9A" w:rsidRDefault="00AF6C9A" w:rsidP="00F871F1"/>
          <w:p w14:paraId="66F89ECD" w14:textId="77777777" w:rsidR="004306C5" w:rsidRDefault="004306C5" w:rsidP="00F871F1"/>
          <w:p w14:paraId="6AF115FB" w14:textId="77777777" w:rsidR="004306C5" w:rsidRDefault="004306C5" w:rsidP="00F871F1"/>
          <w:p w14:paraId="3DE53386" w14:textId="77777777" w:rsidR="004306C5" w:rsidRDefault="004306C5" w:rsidP="00F871F1"/>
        </w:tc>
        <w:tc>
          <w:tcPr>
            <w:tcW w:w="2268" w:type="dxa"/>
          </w:tcPr>
          <w:p w14:paraId="1CF66064" w14:textId="77777777" w:rsidR="00AF6C9A" w:rsidRDefault="00AF6C9A" w:rsidP="00F871F1"/>
        </w:tc>
        <w:tc>
          <w:tcPr>
            <w:tcW w:w="3969" w:type="dxa"/>
          </w:tcPr>
          <w:p w14:paraId="32DCA576" w14:textId="77777777" w:rsidR="00AF6C9A" w:rsidRDefault="00AF6C9A" w:rsidP="00F871F1"/>
        </w:tc>
        <w:tc>
          <w:tcPr>
            <w:tcW w:w="4360" w:type="dxa"/>
          </w:tcPr>
          <w:p w14:paraId="55C45E22" w14:textId="77777777" w:rsidR="00AF6C9A" w:rsidRDefault="00AF6C9A" w:rsidP="00F871F1"/>
        </w:tc>
      </w:tr>
      <w:tr w:rsidR="00AF6C9A" w14:paraId="566AF2AF" w14:textId="77777777" w:rsidTr="002D461F">
        <w:tc>
          <w:tcPr>
            <w:tcW w:w="846" w:type="dxa"/>
            <w:vAlign w:val="center"/>
          </w:tcPr>
          <w:p w14:paraId="0CC5853A" w14:textId="77777777" w:rsidR="00AF6C9A" w:rsidRDefault="001E751F" w:rsidP="002D461F">
            <w:pPr>
              <w:jc w:val="center"/>
            </w:pPr>
            <w:r>
              <w:t>3</w:t>
            </w:r>
            <w:r w:rsidR="002D461F">
              <w:t>.</w:t>
            </w:r>
          </w:p>
        </w:tc>
        <w:tc>
          <w:tcPr>
            <w:tcW w:w="2551" w:type="dxa"/>
          </w:tcPr>
          <w:p w14:paraId="1094B985" w14:textId="77777777" w:rsidR="00AF6C9A" w:rsidRDefault="00AF6C9A" w:rsidP="00F871F1"/>
          <w:p w14:paraId="349DE6AE" w14:textId="77777777" w:rsidR="004306C5" w:rsidRDefault="004306C5" w:rsidP="00F871F1"/>
          <w:p w14:paraId="28A76001" w14:textId="77777777" w:rsidR="004306C5" w:rsidRDefault="004306C5" w:rsidP="00F871F1"/>
          <w:p w14:paraId="381AC215" w14:textId="77777777" w:rsidR="004306C5" w:rsidRDefault="004306C5" w:rsidP="00F871F1"/>
        </w:tc>
        <w:tc>
          <w:tcPr>
            <w:tcW w:w="2268" w:type="dxa"/>
          </w:tcPr>
          <w:p w14:paraId="7594708C" w14:textId="77777777" w:rsidR="00AF6C9A" w:rsidRDefault="00AF6C9A" w:rsidP="00F871F1"/>
        </w:tc>
        <w:tc>
          <w:tcPr>
            <w:tcW w:w="3969" w:type="dxa"/>
          </w:tcPr>
          <w:p w14:paraId="5AAEB1A7" w14:textId="77777777" w:rsidR="00AF6C9A" w:rsidRDefault="00AF6C9A" w:rsidP="00F871F1"/>
        </w:tc>
        <w:tc>
          <w:tcPr>
            <w:tcW w:w="4360" w:type="dxa"/>
          </w:tcPr>
          <w:p w14:paraId="7AE24B2D" w14:textId="77777777" w:rsidR="00AF6C9A" w:rsidRDefault="00AF6C9A" w:rsidP="00F871F1"/>
        </w:tc>
      </w:tr>
      <w:tr w:rsidR="00AF6C9A" w14:paraId="0B380998" w14:textId="77777777" w:rsidTr="002D461F">
        <w:trPr>
          <w:cantSplit/>
        </w:trPr>
        <w:tc>
          <w:tcPr>
            <w:tcW w:w="846" w:type="dxa"/>
            <w:vAlign w:val="center"/>
          </w:tcPr>
          <w:p w14:paraId="5FED0EA5" w14:textId="77777777" w:rsidR="00AF6C9A" w:rsidRDefault="001E751F" w:rsidP="002D461F">
            <w:pPr>
              <w:jc w:val="center"/>
            </w:pPr>
            <w:r>
              <w:t>4</w:t>
            </w:r>
            <w:r w:rsidR="002D461F">
              <w:t>.</w:t>
            </w:r>
          </w:p>
        </w:tc>
        <w:tc>
          <w:tcPr>
            <w:tcW w:w="2551" w:type="dxa"/>
          </w:tcPr>
          <w:p w14:paraId="2457BF70" w14:textId="77777777" w:rsidR="00AF6C9A" w:rsidRDefault="00AF6C9A" w:rsidP="00F871F1"/>
          <w:p w14:paraId="5557E9F4" w14:textId="77777777" w:rsidR="004306C5" w:rsidRDefault="004306C5" w:rsidP="00F871F1"/>
          <w:p w14:paraId="28B70D4F" w14:textId="77777777" w:rsidR="004306C5" w:rsidRDefault="004306C5" w:rsidP="00F871F1"/>
          <w:p w14:paraId="1186571C" w14:textId="77777777" w:rsidR="004306C5" w:rsidRDefault="004306C5" w:rsidP="00F871F1"/>
        </w:tc>
        <w:tc>
          <w:tcPr>
            <w:tcW w:w="2268" w:type="dxa"/>
          </w:tcPr>
          <w:p w14:paraId="69C8849E" w14:textId="77777777" w:rsidR="00AF6C9A" w:rsidRDefault="00AF6C9A" w:rsidP="00F871F1"/>
        </w:tc>
        <w:tc>
          <w:tcPr>
            <w:tcW w:w="3969" w:type="dxa"/>
          </w:tcPr>
          <w:p w14:paraId="4C948B1F" w14:textId="77777777" w:rsidR="00AF6C9A" w:rsidRDefault="00AF6C9A" w:rsidP="00F871F1"/>
        </w:tc>
        <w:tc>
          <w:tcPr>
            <w:tcW w:w="4360" w:type="dxa"/>
          </w:tcPr>
          <w:p w14:paraId="79AA0969" w14:textId="77777777" w:rsidR="00AF6C9A" w:rsidRDefault="00AF6C9A" w:rsidP="00F871F1"/>
        </w:tc>
      </w:tr>
      <w:tr w:rsidR="00AF6C9A" w14:paraId="4CA5973A" w14:textId="77777777" w:rsidTr="002D461F">
        <w:trPr>
          <w:cantSplit/>
        </w:trPr>
        <w:tc>
          <w:tcPr>
            <w:tcW w:w="846" w:type="dxa"/>
            <w:vAlign w:val="center"/>
          </w:tcPr>
          <w:p w14:paraId="7FD4B6D9" w14:textId="77777777" w:rsidR="00AF6C9A" w:rsidRDefault="001E751F" w:rsidP="002D461F">
            <w:pPr>
              <w:jc w:val="center"/>
            </w:pPr>
            <w:r>
              <w:t>5</w:t>
            </w:r>
            <w:r w:rsidR="002D461F">
              <w:t>.</w:t>
            </w:r>
          </w:p>
        </w:tc>
        <w:tc>
          <w:tcPr>
            <w:tcW w:w="2551" w:type="dxa"/>
          </w:tcPr>
          <w:p w14:paraId="1E77B099" w14:textId="77777777" w:rsidR="00AF6C9A" w:rsidRDefault="00AF6C9A" w:rsidP="00F871F1"/>
          <w:p w14:paraId="70BEAA88" w14:textId="77777777" w:rsidR="004306C5" w:rsidRDefault="004306C5" w:rsidP="00F871F1"/>
          <w:p w14:paraId="5DA11226" w14:textId="77777777" w:rsidR="004306C5" w:rsidRDefault="004306C5" w:rsidP="00F871F1"/>
          <w:p w14:paraId="0742277B" w14:textId="77777777" w:rsidR="004306C5" w:rsidRDefault="004306C5" w:rsidP="00F871F1"/>
        </w:tc>
        <w:tc>
          <w:tcPr>
            <w:tcW w:w="2268" w:type="dxa"/>
          </w:tcPr>
          <w:p w14:paraId="0FF14DD6" w14:textId="77777777" w:rsidR="00AF6C9A" w:rsidRDefault="00AF6C9A" w:rsidP="00F871F1"/>
        </w:tc>
        <w:tc>
          <w:tcPr>
            <w:tcW w:w="3969" w:type="dxa"/>
          </w:tcPr>
          <w:p w14:paraId="3743CE67" w14:textId="77777777" w:rsidR="00AF6C9A" w:rsidRDefault="00AF6C9A" w:rsidP="00F871F1"/>
        </w:tc>
        <w:tc>
          <w:tcPr>
            <w:tcW w:w="4360" w:type="dxa"/>
          </w:tcPr>
          <w:p w14:paraId="3F522015" w14:textId="77777777" w:rsidR="00AF6C9A" w:rsidRDefault="00AF6C9A" w:rsidP="00F871F1"/>
        </w:tc>
      </w:tr>
      <w:tr w:rsidR="004306C5" w14:paraId="3562960D" w14:textId="77777777" w:rsidTr="002D461F">
        <w:trPr>
          <w:cantSplit/>
        </w:trPr>
        <w:tc>
          <w:tcPr>
            <w:tcW w:w="846" w:type="dxa"/>
            <w:vAlign w:val="center"/>
          </w:tcPr>
          <w:p w14:paraId="07A75E7F" w14:textId="77777777" w:rsidR="004306C5" w:rsidRDefault="004306C5" w:rsidP="002D461F">
            <w:pPr>
              <w:jc w:val="center"/>
            </w:pPr>
            <w:r>
              <w:lastRenderedPageBreak/>
              <w:t>6</w:t>
            </w:r>
            <w:r w:rsidR="002D461F">
              <w:t>.</w:t>
            </w:r>
          </w:p>
        </w:tc>
        <w:tc>
          <w:tcPr>
            <w:tcW w:w="2551" w:type="dxa"/>
          </w:tcPr>
          <w:p w14:paraId="3AE0DA1F" w14:textId="77777777" w:rsidR="004306C5" w:rsidRDefault="004306C5" w:rsidP="00F871F1"/>
          <w:p w14:paraId="5F1CA2A3" w14:textId="77777777" w:rsidR="002D461F" w:rsidRDefault="002D461F" w:rsidP="00F871F1"/>
          <w:p w14:paraId="68983D13" w14:textId="77777777" w:rsidR="002D461F" w:rsidRDefault="002D461F" w:rsidP="00F871F1"/>
          <w:p w14:paraId="336BF764" w14:textId="77777777" w:rsidR="002D461F" w:rsidRDefault="002D461F" w:rsidP="00F871F1"/>
        </w:tc>
        <w:tc>
          <w:tcPr>
            <w:tcW w:w="2268" w:type="dxa"/>
          </w:tcPr>
          <w:p w14:paraId="4FFE89F9" w14:textId="77777777" w:rsidR="004306C5" w:rsidRDefault="004306C5" w:rsidP="00F871F1"/>
        </w:tc>
        <w:tc>
          <w:tcPr>
            <w:tcW w:w="3969" w:type="dxa"/>
          </w:tcPr>
          <w:p w14:paraId="72FFFCB5" w14:textId="77777777" w:rsidR="004306C5" w:rsidRDefault="004306C5" w:rsidP="00F871F1"/>
        </w:tc>
        <w:tc>
          <w:tcPr>
            <w:tcW w:w="4360" w:type="dxa"/>
          </w:tcPr>
          <w:p w14:paraId="618E9121" w14:textId="77777777" w:rsidR="004306C5" w:rsidRDefault="004306C5" w:rsidP="00F871F1"/>
        </w:tc>
      </w:tr>
      <w:tr w:rsidR="004306C5" w14:paraId="5BE6B59A" w14:textId="77777777" w:rsidTr="002D461F">
        <w:trPr>
          <w:cantSplit/>
        </w:trPr>
        <w:tc>
          <w:tcPr>
            <w:tcW w:w="846" w:type="dxa"/>
            <w:vAlign w:val="center"/>
          </w:tcPr>
          <w:p w14:paraId="22233C41" w14:textId="77777777" w:rsidR="004306C5" w:rsidRDefault="004306C5" w:rsidP="002D461F">
            <w:pPr>
              <w:jc w:val="center"/>
            </w:pPr>
            <w:r>
              <w:t>7</w:t>
            </w:r>
            <w:r w:rsidR="002D461F">
              <w:t>.</w:t>
            </w:r>
          </w:p>
        </w:tc>
        <w:tc>
          <w:tcPr>
            <w:tcW w:w="2551" w:type="dxa"/>
          </w:tcPr>
          <w:p w14:paraId="3CCB40B0" w14:textId="77777777" w:rsidR="004306C5" w:rsidRDefault="004306C5" w:rsidP="00F871F1"/>
          <w:p w14:paraId="5C7D66D1" w14:textId="77777777" w:rsidR="002D461F" w:rsidRDefault="002D461F" w:rsidP="00F871F1"/>
          <w:p w14:paraId="51DE59AF" w14:textId="77777777" w:rsidR="002D461F" w:rsidRDefault="002D461F" w:rsidP="00F871F1"/>
          <w:p w14:paraId="5A236EC8" w14:textId="77777777" w:rsidR="002D461F" w:rsidRDefault="002D461F" w:rsidP="00F871F1"/>
        </w:tc>
        <w:tc>
          <w:tcPr>
            <w:tcW w:w="2268" w:type="dxa"/>
          </w:tcPr>
          <w:p w14:paraId="1C5DD131" w14:textId="77777777" w:rsidR="004306C5" w:rsidRDefault="004306C5" w:rsidP="00F871F1"/>
        </w:tc>
        <w:tc>
          <w:tcPr>
            <w:tcW w:w="3969" w:type="dxa"/>
          </w:tcPr>
          <w:p w14:paraId="562EF2CE" w14:textId="77777777" w:rsidR="004306C5" w:rsidRDefault="004306C5" w:rsidP="00F871F1"/>
        </w:tc>
        <w:tc>
          <w:tcPr>
            <w:tcW w:w="4360" w:type="dxa"/>
          </w:tcPr>
          <w:p w14:paraId="6225B6E7" w14:textId="77777777" w:rsidR="004306C5" w:rsidRDefault="004306C5" w:rsidP="00F871F1"/>
        </w:tc>
      </w:tr>
      <w:tr w:rsidR="004306C5" w14:paraId="715D1A73" w14:textId="77777777" w:rsidTr="002D461F">
        <w:trPr>
          <w:cantSplit/>
        </w:trPr>
        <w:tc>
          <w:tcPr>
            <w:tcW w:w="846" w:type="dxa"/>
            <w:vAlign w:val="center"/>
          </w:tcPr>
          <w:p w14:paraId="3CD1AE2F" w14:textId="77777777" w:rsidR="004306C5" w:rsidRDefault="004306C5" w:rsidP="002D461F">
            <w:pPr>
              <w:jc w:val="center"/>
            </w:pPr>
            <w:r>
              <w:t>8</w:t>
            </w:r>
            <w:r w:rsidR="002D461F">
              <w:t>.</w:t>
            </w:r>
          </w:p>
        </w:tc>
        <w:tc>
          <w:tcPr>
            <w:tcW w:w="2551" w:type="dxa"/>
          </w:tcPr>
          <w:p w14:paraId="531427BA" w14:textId="77777777" w:rsidR="004306C5" w:rsidRDefault="004306C5" w:rsidP="00F871F1"/>
          <w:p w14:paraId="4744DE91" w14:textId="77777777" w:rsidR="002D461F" w:rsidRDefault="002D461F" w:rsidP="00F871F1"/>
          <w:p w14:paraId="381B2BE8" w14:textId="77777777" w:rsidR="002D461F" w:rsidRDefault="002D461F" w:rsidP="00F871F1"/>
          <w:p w14:paraId="057024D9" w14:textId="77777777" w:rsidR="002D461F" w:rsidRDefault="002D461F" w:rsidP="00F871F1"/>
        </w:tc>
        <w:tc>
          <w:tcPr>
            <w:tcW w:w="2268" w:type="dxa"/>
          </w:tcPr>
          <w:p w14:paraId="3A4249D6" w14:textId="77777777" w:rsidR="004306C5" w:rsidRDefault="004306C5" w:rsidP="00F871F1"/>
        </w:tc>
        <w:tc>
          <w:tcPr>
            <w:tcW w:w="3969" w:type="dxa"/>
          </w:tcPr>
          <w:p w14:paraId="1C1768A4" w14:textId="77777777" w:rsidR="004306C5" w:rsidRDefault="004306C5" w:rsidP="00F871F1"/>
        </w:tc>
        <w:tc>
          <w:tcPr>
            <w:tcW w:w="4360" w:type="dxa"/>
          </w:tcPr>
          <w:p w14:paraId="49162382" w14:textId="77777777" w:rsidR="004306C5" w:rsidRDefault="004306C5" w:rsidP="00F871F1"/>
        </w:tc>
      </w:tr>
      <w:tr w:rsidR="004306C5" w14:paraId="0DAF6380" w14:textId="77777777" w:rsidTr="002D461F">
        <w:trPr>
          <w:cantSplit/>
        </w:trPr>
        <w:tc>
          <w:tcPr>
            <w:tcW w:w="846" w:type="dxa"/>
            <w:vAlign w:val="center"/>
          </w:tcPr>
          <w:p w14:paraId="1BCCA105" w14:textId="77777777" w:rsidR="004306C5" w:rsidRDefault="004306C5" w:rsidP="002D461F">
            <w:pPr>
              <w:jc w:val="center"/>
            </w:pPr>
            <w:r>
              <w:t>9</w:t>
            </w:r>
            <w:r w:rsidR="002D461F">
              <w:t>.</w:t>
            </w:r>
          </w:p>
        </w:tc>
        <w:tc>
          <w:tcPr>
            <w:tcW w:w="2551" w:type="dxa"/>
          </w:tcPr>
          <w:p w14:paraId="1449FE3B" w14:textId="77777777" w:rsidR="004306C5" w:rsidRDefault="004306C5" w:rsidP="00F871F1"/>
          <w:p w14:paraId="75AAE6DC" w14:textId="77777777" w:rsidR="002D461F" w:rsidRDefault="002D461F" w:rsidP="00F871F1"/>
          <w:p w14:paraId="3867866D" w14:textId="77777777" w:rsidR="002D461F" w:rsidRDefault="002D461F" w:rsidP="00F871F1"/>
          <w:p w14:paraId="769CCADA" w14:textId="77777777" w:rsidR="002D461F" w:rsidRDefault="002D461F" w:rsidP="00F871F1"/>
        </w:tc>
        <w:tc>
          <w:tcPr>
            <w:tcW w:w="2268" w:type="dxa"/>
          </w:tcPr>
          <w:p w14:paraId="781F036E" w14:textId="77777777" w:rsidR="004306C5" w:rsidRDefault="004306C5" w:rsidP="00F871F1"/>
        </w:tc>
        <w:tc>
          <w:tcPr>
            <w:tcW w:w="3969" w:type="dxa"/>
          </w:tcPr>
          <w:p w14:paraId="58D384ED" w14:textId="77777777" w:rsidR="004306C5" w:rsidRDefault="004306C5" w:rsidP="00F871F1"/>
        </w:tc>
        <w:tc>
          <w:tcPr>
            <w:tcW w:w="4360" w:type="dxa"/>
          </w:tcPr>
          <w:p w14:paraId="459F5C94" w14:textId="77777777" w:rsidR="004306C5" w:rsidRDefault="004306C5" w:rsidP="00F871F1"/>
        </w:tc>
      </w:tr>
      <w:tr w:rsidR="004306C5" w14:paraId="1E308D72" w14:textId="77777777" w:rsidTr="002D461F">
        <w:trPr>
          <w:cantSplit/>
        </w:trPr>
        <w:tc>
          <w:tcPr>
            <w:tcW w:w="846" w:type="dxa"/>
            <w:vAlign w:val="center"/>
          </w:tcPr>
          <w:p w14:paraId="1C88CECA" w14:textId="77777777" w:rsidR="004306C5" w:rsidRDefault="004306C5" w:rsidP="002D461F">
            <w:pPr>
              <w:jc w:val="center"/>
            </w:pPr>
            <w:r>
              <w:t>10</w:t>
            </w:r>
            <w:r w:rsidR="002D461F">
              <w:t>.</w:t>
            </w:r>
          </w:p>
        </w:tc>
        <w:tc>
          <w:tcPr>
            <w:tcW w:w="2551" w:type="dxa"/>
          </w:tcPr>
          <w:p w14:paraId="4771D215" w14:textId="77777777" w:rsidR="004306C5" w:rsidRDefault="004306C5" w:rsidP="00F871F1"/>
          <w:p w14:paraId="74953A08" w14:textId="77777777" w:rsidR="002D461F" w:rsidRDefault="002D461F" w:rsidP="00F871F1"/>
          <w:p w14:paraId="1BE02CE9" w14:textId="77777777" w:rsidR="002D461F" w:rsidRDefault="002D461F" w:rsidP="00F871F1"/>
          <w:p w14:paraId="02279E9F" w14:textId="77777777" w:rsidR="002D461F" w:rsidRDefault="002D461F" w:rsidP="00F871F1"/>
        </w:tc>
        <w:tc>
          <w:tcPr>
            <w:tcW w:w="2268" w:type="dxa"/>
          </w:tcPr>
          <w:p w14:paraId="44FCE12D" w14:textId="77777777" w:rsidR="004306C5" w:rsidRDefault="004306C5" w:rsidP="00F871F1"/>
        </w:tc>
        <w:tc>
          <w:tcPr>
            <w:tcW w:w="3969" w:type="dxa"/>
          </w:tcPr>
          <w:p w14:paraId="345743A8" w14:textId="77777777" w:rsidR="004306C5" w:rsidRDefault="004306C5" w:rsidP="00F871F1"/>
        </w:tc>
        <w:tc>
          <w:tcPr>
            <w:tcW w:w="4360" w:type="dxa"/>
          </w:tcPr>
          <w:p w14:paraId="12CB5961" w14:textId="77777777" w:rsidR="004306C5" w:rsidRDefault="004306C5" w:rsidP="00F871F1"/>
        </w:tc>
      </w:tr>
    </w:tbl>
    <w:p w14:paraId="740D9367" w14:textId="4A1AC8B3" w:rsidR="00FE32FD" w:rsidRDefault="00FE32FD" w:rsidP="00F871F1"/>
    <w:p w14:paraId="321A75CB" w14:textId="0DDCD4F7" w:rsidR="0069219E" w:rsidRPr="00B4781D" w:rsidRDefault="00862E06" w:rsidP="00F871F1">
      <w:r w:rsidRPr="00B4781D">
        <w:t>Informacja o przetwarzaniu danych</w:t>
      </w:r>
    </w:p>
    <w:p w14:paraId="0B762CE1" w14:textId="41175716" w:rsidR="009A15DA" w:rsidRPr="00B4781D" w:rsidRDefault="00FE32FD" w:rsidP="009A15DA">
      <w:pPr>
        <w:pStyle w:val="Akapitzlist"/>
        <w:numPr>
          <w:ilvl w:val="0"/>
          <w:numId w:val="2"/>
        </w:numPr>
        <w:spacing w:after="0"/>
      </w:pPr>
      <w:r w:rsidRPr="00B4781D">
        <w:t xml:space="preserve">Administrator Pani/Pana danych: </w:t>
      </w:r>
      <w:bookmarkStart w:id="0" w:name="_Hlk137556715"/>
      <w:r w:rsidR="00B903CB" w:rsidRPr="00B4781D">
        <w:t xml:space="preserve">Gmina </w:t>
      </w:r>
      <w:bookmarkEnd w:id="0"/>
      <w:r w:rsidR="00B4781D" w:rsidRPr="00B4781D">
        <w:t xml:space="preserve">Krzywiń </w:t>
      </w:r>
      <w:r w:rsidR="00B903CB" w:rsidRPr="00B4781D">
        <w:t xml:space="preserve"> reprezentowan</w:t>
      </w:r>
      <w:r w:rsidR="00356BC8" w:rsidRPr="00B4781D">
        <w:t>a</w:t>
      </w:r>
      <w:r w:rsidR="00B903CB" w:rsidRPr="00B4781D">
        <w:t xml:space="preserve"> przez Burmistrza,  adres: ul. </w:t>
      </w:r>
      <w:r w:rsidR="00B4781D">
        <w:t xml:space="preserve">Rynek 1, 64-010 Krzywiń </w:t>
      </w:r>
      <w:r w:rsidR="00B903CB" w:rsidRPr="00B4781D">
        <w:t>, tel.</w:t>
      </w:r>
      <w:r w:rsidR="00B4781D" w:rsidRPr="00B4781D">
        <w:t>65 517 05 25</w:t>
      </w:r>
      <w:r w:rsidR="00B903CB" w:rsidRPr="00B4781D">
        <w:t xml:space="preserve"> adres e-mail</w:t>
      </w:r>
      <w:r w:rsidR="00B4781D">
        <w:t>:</w:t>
      </w:r>
      <w:r w:rsidR="00B903CB" w:rsidRPr="00B4781D">
        <w:t xml:space="preserve"> </w:t>
      </w:r>
      <w:r w:rsidR="00B4781D">
        <w:t>sekretariat</w:t>
      </w:r>
      <w:r w:rsidR="00B4781D" w:rsidRPr="00B4781D">
        <w:t>@krzywin.pl</w:t>
      </w:r>
    </w:p>
    <w:p w14:paraId="29D71F9B" w14:textId="1074727A" w:rsidR="00FE32FD" w:rsidRPr="00B5376A" w:rsidRDefault="00FE32FD" w:rsidP="009A15DA">
      <w:pPr>
        <w:pStyle w:val="Akapitzlist"/>
        <w:numPr>
          <w:ilvl w:val="0"/>
          <w:numId w:val="2"/>
        </w:numPr>
        <w:spacing w:after="0"/>
      </w:pPr>
      <w:r w:rsidRPr="00B5376A">
        <w:lastRenderedPageBreak/>
        <w:t>Inspektor Ochrony Danych: we wszelkich sprawach zw</w:t>
      </w:r>
      <w:r w:rsidR="00720FEC" w:rsidRPr="00B5376A">
        <w:t>iązanych z ochroną danych może Pani/Pan</w:t>
      </w:r>
      <w:r w:rsidRPr="00B5376A">
        <w:t xml:space="preserve"> kontaktować się pod adresem</w:t>
      </w:r>
      <w:r w:rsidR="00B5376A" w:rsidRPr="00B5376A">
        <w:t xml:space="preserve"> e-mail</w:t>
      </w:r>
      <w:r w:rsidRPr="00B5376A">
        <w:t xml:space="preserve">: </w:t>
      </w:r>
      <w:hyperlink r:id="rId9" w:history="1">
        <w:r w:rsidR="00B4781D" w:rsidRPr="003253D6">
          <w:rPr>
            <w:rStyle w:val="Hipercze"/>
          </w:rPr>
          <w:t>iod@krzywin.pl</w:t>
        </w:r>
      </w:hyperlink>
      <w:r w:rsidR="00B4781D">
        <w:t xml:space="preserve"> </w:t>
      </w:r>
    </w:p>
    <w:p w14:paraId="1C359DE8" w14:textId="0B0035BF" w:rsidR="00FE32FD" w:rsidRPr="00B5376A" w:rsidRDefault="00B70786" w:rsidP="0069219E">
      <w:pPr>
        <w:pStyle w:val="Akapitzlist"/>
        <w:numPr>
          <w:ilvl w:val="0"/>
          <w:numId w:val="2"/>
        </w:numPr>
        <w:spacing w:after="0"/>
      </w:pPr>
      <w:r w:rsidRPr="00B5376A">
        <w:t>Cele przetwarzania /</w:t>
      </w:r>
      <w:r w:rsidR="00FE32FD" w:rsidRPr="00B5376A">
        <w:t xml:space="preserve"> podstawa prawna</w:t>
      </w:r>
    </w:p>
    <w:p w14:paraId="659A7E11" w14:textId="6B54AE18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 xml:space="preserve">Przeprowadzenie konsultacji społecznych – art. 6 ust. 1 lit. E) RODO w związku z art. 5a pkt. 1 oraz 2 oraz art. 35 ustawy o samorządzie gminnym </w:t>
      </w:r>
    </w:p>
    <w:p w14:paraId="158308EC" w14:textId="538A1784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Archiwizacja danych / art. 6 ust. 1 lit. C)  RODO tj. Przetwarzanie jest niezbędne do wypełnienia obowiązku prawnego ciążącego na administratorze w związku z ustawą z dnia 14 lipca 1983 r. O narodowym zasobie archiwalnym i archiwach</w:t>
      </w:r>
    </w:p>
    <w:p w14:paraId="0826AAEA" w14:textId="7EF86EA8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Dane przechowywane będą przez okres wynikający z przepisów prawa.</w:t>
      </w:r>
    </w:p>
    <w:p w14:paraId="1F64103A" w14:textId="79716515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Odbiorcy danych: podmioty z którymi administrator zawarł umowy powierzenia.</w:t>
      </w:r>
    </w:p>
    <w:p w14:paraId="16C61203" w14:textId="42E3D531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Przysługujące Pani/Panu prawa:</w:t>
      </w:r>
      <w:r w:rsidRPr="00B5376A">
        <w:tab/>
      </w:r>
    </w:p>
    <w:p w14:paraId="7104922F" w14:textId="514312B6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dostępu do danych</w:t>
      </w:r>
    </w:p>
    <w:p w14:paraId="7534189B" w14:textId="2618A602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sprostowania danych</w:t>
      </w:r>
    </w:p>
    <w:p w14:paraId="3AE084A2" w14:textId="7276BBFD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usunięcia danych</w:t>
      </w:r>
    </w:p>
    <w:p w14:paraId="72C37499" w14:textId="410FC03D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ograniczenia przetwarzania</w:t>
      </w:r>
    </w:p>
    <w:p w14:paraId="3FB9C69D" w14:textId="35DEB1B5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wniesienia sprzeciwu wobec przetwarzania danych</w:t>
      </w:r>
    </w:p>
    <w:p w14:paraId="4BA2FF8B" w14:textId="17CF2C4B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do wniesienia skargi do organu nadzorczego – Urząd Ochrony Danych Osobowych ul. Stawki, 2 00-193 Warszawa</w:t>
      </w:r>
    </w:p>
    <w:p w14:paraId="47324A38" w14:textId="2CF35227" w:rsidR="00FE32FD" w:rsidRPr="00B5376A" w:rsidRDefault="00FE32FD" w:rsidP="00FE32FD">
      <w:pPr>
        <w:pStyle w:val="Akapitzlist"/>
        <w:numPr>
          <w:ilvl w:val="0"/>
          <w:numId w:val="2"/>
        </w:numPr>
      </w:pPr>
      <w:r w:rsidRPr="00B5376A">
        <w:t>Podanie przez Panią/Pana danych jest niezbędne do przeprowadzenia konsultacji.</w:t>
      </w:r>
    </w:p>
    <w:p w14:paraId="6F560E33" w14:textId="77777777" w:rsidR="00FE32FD" w:rsidRPr="00B5376A" w:rsidRDefault="00FE32FD" w:rsidP="00F871F1"/>
    <w:p w14:paraId="536B9BC9" w14:textId="77777777" w:rsidR="00FE32FD" w:rsidRPr="00B5376A" w:rsidRDefault="00FE32FD" w:rsidP="00F871F1"/>
    <w:p w14:paraId="22667CCB" w14:textId="77777777" w:rsidR="005452A0" w:rsidRPr="00B5376A" w:rsidRDefault="005452A0" w:rsidP="00F871F1"/>
    <w:sectPr w:rsidR="005452A0" w:rsidRPr="00B5376A" w:rsidSect="00045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DC1FB" w14:textId="77777777" w:rsidR="00E34E98" w:rsidRDefault="00E34E98" w:rsidP="000455E8">
      <w:pPr>
        <w:spacing w:after="0" w:line="240" w:lineRule="auto"/>
      </w:pPr>
      <w:r>
        <w:separator/>
      </w:r>
    </w:p>
  </w:endnote>
  <w:endnote w:type="continuationSeparator" w:id="0">
    <w:p w14:paraId="5DAD08D7" w14:textId="77777777" w:rsidR="00E34E98" w:rsidRDefault="00E34E98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8773" w14:textId="77777777" w:rsidR="00F94083" w:rsidRDefault="00F94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775061"/>
      <w:docPartObj>
        <w:docPartGallery w:val="Page Numbers (Bottom of Page)"/>
        <w:docPartUnique/>
      </w:docPartObj>
    </w:sdtPr>
    <w:sdtContent>
      <w:p w14:paraId="2386089B" w14:textId="77777777" w:rsidR="005452A0" w:rsidRDefault="00545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9">
          <w:rPr>
            <w:noProof/>
          </w:rPr>
          <w:t>4</w:t>
        </w:r>
        <w:r>
          <w:fldChar w:fldCharType="end"/>
        </w:r>
      </w:p>
    </w:sdtContent>
  </w:sdt>
  <w:p w14:paraId="6804E631" w14:textId="77777777" w:rsidR="005452A0" w:rsidRDefault="005452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28BD" w14:textId="77777777" w:rsidR="00F94083" w:rsidRDefault="00F94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FF6D" w14:textId="77777777" w:rsidR="00E34E98" w:rsidRDefault="00E34E98" w:rsidP="000455E8">
      <w:pPr>
        <w:spacing w:after="0" w:line="240" w:lineRule="auto"/>
      </w:pPr>
      <w:r>
        <w:separator/>
      </w:r>
    </w:p>
  </w:footnote>
  <w:footnote w:type="continuationSeparator" w:id="0">
    <w:p w14:paraId="5ADDDF3E" w14:textId="77777777" w:rsidR="00E34E98" w:rsidRDefault="00E34E98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A9AF" w14:textId="77777777" w:rsidR="00F94083" w:rsidRDefault="00F94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ACB6" w14:textId="77777777" w:rsidR="005452A0" w:rsidRDefault="005452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3E0CEF" wp14:editId="52BDCB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  <w:lang w:eastAsia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A2C9AB3" w14:textId="32E5CCE2" w:rsidR="005452A0" w:rsidRPr="005C13B9" w:rsidRDefault="0079044F">
                              <w:pPr>
                                <w:pStyle w:val="Nagwek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FORMULARZ ZGŁASZANIA UWAG DO PROJEKTU UCH</w:t>
                              </w:r>
                              <w:r w:rsidR="00E74174"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WAŁY RADY </w:t>
                              </w:r>
                              <w:r w:rsidR="005F2816"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GMINY </w:t>
                              </w:r>
                              <w:r w:rsidR="00B4781D"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KRZYWIŃ </w:t>
                              </w:r>
                              <w:r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 SPRAWIE WYZNACZENIA OBSZARU ZDEGRADOWANEGO I OBSZARU </w:t>
                              </w:r>
                              <w:r w:rsidR="005F2816"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REWITALIZACJI NA TERENIE GMINY </w:t>
                              </w:r>
                              <w:r w:rsidR="00B4781D" w:rsidRPr="00F94083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KRZYWIŃ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3E0C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" o:allowoverlap="f" fillcolor="#a5a5a5 [3206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eastAsia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A2C9AB3" w14:textId="32E5CCE2" w:rsidR="005452A0" w:rsidRPr="005C13B9" w:rsidRDefault="0079044F">
                        <w:pPr>
                          <w:pStyle w:val="Nagwek"/>
                          <w:jc w:val="center"/>
                          <w:rPr>
                            <w:b/>
                            <w:caps/>
                          </w:rPr>
                        </w:pPr>
                        <w:r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FORMULARZ ZGŁASZANIA UWAG DO PROJEKTU UCH</w:t>
                        </w:r>
                        <w:r w:rsidR="00E74174"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WAŁY RADY </w:t>
                        </w:r>
                        <w:r w:rsidR="005F2816"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GMINY </w:t>
                        </w:r>
                        <w:r w:rsidR="00B4781D"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KRZYWIŃ </w:t>
                        </w:r>
                        <w:r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 SPRAWIE WYZNACZENIA OBSZARU ZDEGRADOWANEGO I OBSZARU </w:t>
                        </w:r>
                        <w:r w:rsidR="005F2816"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REWITALIZACJI NA TERENIE GMINY </w:t>
                        </w:r>
                        <w:r w:rsidR="00B4781D" w:rsidRPr="00F94083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KRZYWIŃ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7B6F" w14:textId="77777777" w:rsidR="00F94083" w:rsidRDefault="00F94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1A2E"/>
    <w:multiLevelType w:val="hybridMultilevel"/>
    <w:tmpl w:val="CF7A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7AB6"/>
    <w:multiLevelType w:val="hybridMultilevel"/>
    <w:tmpl w:val="4F7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0395">
    <w:abstractNumId w:val="1"/>
  </w:num>
  <w:num w:numId="2" w16cid:durableId="19168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75"/>
    <w:rsid w:val="00007166"/>
    <w:rsid w:val="00044D09"/>
    <w:rsid w:val="000455E8"/>
    <w:rsid w:val="0005110C"/>
    <w:rsid w:val="000A0AD4"/>
    <w:rsid w:val="00105B75"/>
    <w:rsid w:val="00166432"/>
    <w:rsid w:val="001C164D"/>
    <w:rsid w:val="001D017D"/>
    <w:rsid w:val="001E751F"/>
    <w:rsid w:val="00207322"/>
    <w:rsid w:val="002530C1"/>
    <w:rsid w:val="00293A0E"/>
    <w:rsid w:val="002D461F"/>
    <w:rsid w:val="002E5B3E"/>
    <w:rsid w:val="00316C00"/>
    <w:rsid w:val="0032690F"/>
    <w:rsid w:val="00356BC8"/>
    <w:rsid w:val="0037106A"/>
    <w:rsid w:val="003D3CEE"/>
    <w:rsid w:val="003E4334"/>
    <w:rsid w:val="003E4EFA"/>
    <w:rsid w:val="004204FD"/>
    <w:rsid w:val="004306C5"/>
    <w:rsid w:val="004A2402"/>
    <w:rsid w:val="004D065C"/>
    <w:rsid w:val="004D0AEB"/>
    <w:rsid w:val="004F6696"/>
    <w:rsid w:val="00530C1D"/>
    <w:rsid w:val="005452A0"/>
    <w:rsid w:val="005476D9"/>
    <w:rsid w:val="00561073"/>
    <w:rsid w:val="00562EF6"/>
    <w:rsid w:val="00590AB0"/>
    <w:rsid w:val="005B6FFA"/>
    <w:rsid w:val="005C13B9"/>
    <w:rsid w:val="005F0C68"/>
    <w:rsid w:val="005F2816"/>
    <w:rsid w:val="00617861"/>
    <w:rsid w:val="00617C1C"/>
    <w:rsid w:val="00621B9B"/>
    <w:rsid w:val="00622779"/>
    <w:rsid w:val="00640FDD"/>
    <w:rsid w:val="00644FEC"/>
    <w:rsid w:val="0067375C"/>
    <w:rsid w:val="0069219E"/>
    <w:rsid w:val="006970A7"/>
    <w:rsid w:val="006B06DF"/>
    <w:rsid w:val="006B3B50"/>
    <w:rsid w:val="006E7E7F"/>
    <w:rsid w:val="00720FEC"/>
    <w:rsid w:val="007252FE"/>
    <w:rsid w:val="00750936"/>
    <w:rsid w:val="00756805"/>
    <w:rsid w:val="0079044F"/>
    <w:rsid w:val="007C47CF"/>
    <w:rsid w:val="007C6031"/>
    <w:rsid w:val="007D34D0"/>
    <w:rsid w:val="007D4957"/>
    <w:rsid w:val="007E305C"/>
    <w:rsid w:val="00831EB4"/>
    <w:rsid w:val="0083691D"/>
    <w:rsid w:val="00836F37"/>
    <w:rsid w:val="0085650F"/>
    <w:rsid w:val="00862E06"/>
    <w:rsid w:val="008B777C"/>
    <w:rsid w:val="008F12FE"/>
    <w:rsid w:val="009458B3"/>
    <w:rsid w:val="0095230B"/>
    <w:rsid w:val="0096399E"/>
    <w:rsid w:val="009664D0"/>
    <w:rsid w:val="0099555E"/>
    <w:rsid w:val="009A15DA"/>
    <w:rsid w:val="009C6BFA"/>
    <w:rsid w:val="009E727B"/>
    <w:rsid w:val="00A04AE0"/>
    <w:rsid w:val="00A05C22"/>
    <w:rsid w:val="00A06944"/>
    <w:rsid w:val="00A10A3B"/>
    <w:rsid w:val="00A601E9"/>
    <w:rsid w:val="00AC0692"/>
    <w:rsid w:val="00AE7DB2"/>
    <w:rsid w:val="00AF6C9A"/>
    <w:rsid w:val="00B26BA5"/>
    <w:rsid w:val="00B4781D"/>
    <w:rsid w:val="00B5376A"/>
    <w:rsid w:val="00B70786"/>
    <w:rsid w:val="00B903CB"/>
    <w:rsid w:val="00B97E01"/>
    <w:rsid w:val="00BA1344"/>
    <w:rsid w:val="00BF0EFD"/>
    <w:rsid w:val="00C84CD6"/>
    <w:rsid w:val="00CC64F3"/>
    <w:rsid w:val="00D74BFD"/>
    <w:rsid w:val="00D94661"/>
    <w:rsid w:val="00DD4FE5"/>
    <w:rsid w:val="00E11D77"/>
    <w:rsid w:val="00E34E98"/>
    <w:rsid w:val="00E74174"/>
    <w:rsid w:val="00E86059"/>
    <w:rsid w:val="00E97E24"/>
    <w:rsid w:val="00F04280"/>
    <w:rsid w:val="00F3676B"/>
    <w:rsid w:val="00F65EE9"/>
    <w:rsid w:val="00F851A4"/>
    <w:rsid w:val="00F871F1"/>
    <w:rsid w:val="00F94083"/>
    <w:rsid w:val="00F94B9B"/>
    <w:rsid w:val="00F97D85"/>
    <w:rsid w:val="00FA4664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E9B3"/>
  <w15:chartTrackingRefBased/>
  <w15:docId w15:val="{7E85D177-AB3F-4F1D-B863-986CDE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E8"/>
  </w:style>
  <w:style w:type="paragraph" w:styleId="Stopka">
    <w:name w:val="footer"/>
    <w:basedOn w:val="Normalny"/>
    <w:link w:val="Stopka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E8"/>
  </w:style>
  <w:style w:type="paragraph" w:styleId="NormalnyWeb">
    <w:name w:val="Normal (Web)"/>
    <w:basedOn w:val="Normalny"/>
    <w:uiPriority w:val="99"/>
    <w:semiHidden/>
    <w:unhideWhenUsed/>
    <w:rsid w:val="004D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F1"/>
    <w:pPr>
      <w:ind w:left="720"/>
      <w:contextualSpacing/>
    </w:pPr>
  </w:style>
  <w:style w:type="table" w:styleId="Tabela-Siatka">
    <w:name w:val="Table Grid"/>
    <w:basedOn w:val="Standardowy"/>
    <w:uiPriority w:val="39"/>
    <w:rsid w:val="00F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7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2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2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rzyw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zyw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standardowy 4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85C0FB"/>
      </a:accent2>
      <a:accent3>
        <a:srgbClr val="A5A5A5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C1E0-1D7E-488F-B761-E1851FB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UCHWAŁY RADY MIASTA I GMINY GOŁAŃCZ W SPRAWIE WYZNACZENIA OBSZARU ZDEGRADOWANEGO I OBSZARU REWITALIZACJI NA TERENIE MIASTA I GMINY GOŁAŃCZ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UCHWAŁY RADY GMINY  KRZYWIŃ W SPRAWIE WYZNACZENIA OBSZARU ZDEGRADOWANEGO I OBSZARU REWITALIZACJI NA TERENIE GMINY KRZYWIŃ</dc:title>
  <dc:subject/>
  <dc:creator>User_PC5</dc:creator>
  <cp:keywords/>
  <dc:description/>
  <cp:lastModifiedBy>admin</cp:lastModifiedBy>
  <cp:revision>41</cp:revision>
  <dcterms:created xsi:type="dcterms:W3CDTF">2023-06-07T10:20:00Z</dcterms:created>
  <dcterms:modified xsi:type="dcterms:W3CDTF">2025-03-13T07:32:00Z</dcterms:modified>
</cp:coreProperties>
</file>